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64E" w14:textId="000AD050" w:rsidR="00C355AA" w:rsidRPr="00905FC6" w:rsidRDefault="00277492" w:rsidP="00C355AA">
      <w:pPr>
        <w:pStyle w:val="NormalnyWeb"/>
        <w:rPr>
          <w:b/>
          <w:sz w:val="22"/>
          <w:szCs w:val="22"/>
        </w:rPr>
      </w:pPr>
      <w:r w:rsidRPr="00905FC6">
        <w:rPr>
          <w:b/>
          <w:sz w:val="22"/>
          <w:szCs w:val="22"/>
        </w:rPr>
        <w:t>Starszy technik w Wydziale Finansów</w:t>
      </w:r>
      <w:r w:rsidR="00C355AA" w:rsidRPr="00905FC6">
        <w:rPr>
          <w:b/>
          <w:sz w:val="22"/>
          <w:szCs w:val="22"/>
        </w:rPr>
        <w:t>  KWP w łodzi</w:t>
      </w:r>
      <w:r w:rsidR="00905FC6">
        <w:rPr>
          <w:b/>
          <w:sz w:val="22"/>
          <w:szCs w:val="22"/>
        </w:rPr>
        <w:t xml:space="preserve"> – 2 stanowiska pracy</w:t>
      </w:r>
    </w:p>
    <w:p w14:paraId="761D7470" w14:textId="77777777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Komendant Wojewódzki Policji w Łodzi</w:t>
      </w:r>
    </w:p>
    <w:p w14:paraId="6308D968" w14:textId="77777777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 xml:space="preserve">poszukuje kandydatów na stanowisko: </w:t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starszy technik w Wydziale Finansów KWP w Łodzi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  <w:t>Wymiar etatu:</w:t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277492">
        <w:rPr>
          <w:rFonts w:ascii="Times New Roman" w:eastAsia="Times New Roman" w:hAnsi="Times New Roman" w:cs="Times New Roman"/>
          <w:lang w:eastAsia="pl-PL"/>
        </w:rPr>
        <w:br/>
        <w:t xml:space="preserve">Liczba stanowisk pracy: </w:t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Adres urzędu i miejsce świadczenia pracy:</w:t>
      </w:r>
      <w:r w:rsidRPr="00277492">
        <w:rPr>
          <w:rFonts w:ascii="Times New Roman" w:eastAsia="Times New Roman" w:hAnsi="Times New Roman" w:cs="Times New Roman"/>
          <w:lang w:eastAsia="pl-PL"/>
        </w:rPr>
        <w:t xml:space="preserve"> Łódź, ul. Lutomierska 108/112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  <w:t>Telefon kontaktowy:  ( 47) 841 27 73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stanowisku pracy:</w:t>
      </w:r>
    </w:p>
    <w:p w14:paraId="65895A33" w14:textId="77777777" w:rsidR="00277492" w:rsidRPr="00277492" w:rsidRDefault="00277492" w:rsidP="00277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rejestrowanie i przygotowywanie na posiedzenie Komisji Zakładowego Funduszu Świadczeń Socjalnych złożonych wniosków poprzez wprowadzenie ich do opracowanego do tego celu programu,</w:t>
      </w:r>
    </w:p>
    <w:p w14:paraId="61563430" w14:textId="6E77B068" w:rsidR="00277492" w:rsidRPr="00277492" w:rsidRDefault="00277492" w:rsidP="00277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dekretacja i wprowadzenie do komputerowej bazy danych dokumentów kasowych i bankowych zgodnie z klasyfikacją budżetową i planem kont w zakresie Zakładowego Funduszu Świadczeń Socjalnych (ZFŚS) i Funduszu Socjalnego Emerytów Policyjnych (FSEP), a w szczególności: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a) ewidencjonowanie wypłaconych świadczeń oraz spłat rat pożyczek udzielonych z ZFŚS na cele mieszkaniowe,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b) samodzielne uzgadnianie wyciągów bankowych konta ZFŚS i FSEP - wpływy i wydatki,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c) bieżące analizowanie terminowości dokonywanych spłat pożyczek, a w przypadku zaległości w płatnościach prowadzenie windykacji zadłużeń zgodnie z obowiązującymi przepisami prawa,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 xml:space="preserve">d) wystawianie </w:t>
      </w:r>
      <w:r w:rsidR="006470C7">
        <w:rPr>
          <w:rFonts w:ascii="Times New Roman" w:eastAsia="Times New Roman" w:hAnsi="Times New Roman" w:cs="Times New Roman"/>
          <w:lang w:eastAsia="pl-PL"/>
        </w:rPr>
        <w:t>druków</w:t>
      </w:r>
      <w:r w:rsidRPr="00277492">
        <w:rPr>
          <w:rFonts w:ascii="Times New Roman" w:eastAsia="Times New Roman" w:hAnsi="Times New Roman" w:cs="Times New Roman"/>
          <w:lang w:eastAsia="pl-PL"/>
        </w:rPr>
        <w:t xml:space="preserve"> KP i KW dotyczących ZFŚS i FSEP,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e) sporządzanie sprawozdawczości rocznej (</w:t>
      </w:r>
      <w:r w:rsidRPr="00905FC6">
        <w:rPr>
          <w:rFonts w:ascii="Times New Roman" w:eastAsia="Times New Roman" w:hAnsi="Times New Roman" w:cs="Times New Roman"/>
          <w:lang w:eastAsia="pl-PL"/>
        </w:rPr>
        <w:t>załączniki</w:t>
      </w:r>
      <w:r w:rsidRPr="00277492">
        <w:rPr>
          <w:rFonts w:ascii="Times New Roman" w:eastAsia="Times New Roman" w:hAnsi="Times New Roman" w:cs="Times New Roman"/>
          <w:lang w:eastAsia="pl-PL"/>
        </w:rPr>
        <w:t xml:space="preserve"> do bilansu) w zakresie ZFŚS i FSEP,</w:t>
      </w:r>
    </w:p>
    <w:p w14:paraId="431CF13A" w14:textId="77777777" w:rsidR="00277492" w:rsidRPr="00277492" w:rsidRDefault="00277492" w:rsidP="00277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dekretacja i wprowadzanie do komputerowej bazy danych innych dokumentów kasowych i bankowych zgodnie z klasyfikacją budżetową i planem kont w zakresie konta wydatków budżetowych,</w:t>
      </w:r>
    </w:p>
    <w:p w14:paraId="77403D3E" w14:textId="0722B3AC" w:rsidR="00277492" w:rsidRPr="00905FC6" w:rsidRDefault="00277492" w:rsidP="00277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inne czynności zlecone.</w:t>
      </w:r>
    </w:p>
    <w:p w14:paraId="485F051A" w14:textId="1DF5BC29" w:rsidR="00277492" w:rsidRPr="00277492" w:rsidRDefault="00277492" w:rsidP="002774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Wymagania niezbędne związane ze stanowiskiem pracy:</w:t>
      </w:r>
    </w:p>
    <w:p w14:paraId="15724C6B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6E34">
        <w:rPr>
          <w:rFonts w:ascii="Times New Roman" w:eastAsia="Times New Roman" w:hAnsi="Times New Roman" w:cs="Times New Roman"/>
          <w:lang w:eastAsia="pl-PL"/>
        </w:rPr>
        <w:t>- wykształcenie: średnie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staż pracy - 2 lata,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umiejętności: obsługi urządzeń biurowych i komputera, w tym programu Excel,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poświadczenie bezpieczeństwa uprawniające do dostępu do informacji niejawnych oznaczonych klauzulą "poufne" lub oświadczenie o wyrażeniu zgody na przeprowadzenie postępowania sprawdzającego.</w:t>
      </w:r>
    </w:p>
    <w:p w14:paraId="5CEA5AE5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Wymagania dodatkowe związane ze stanowiskiem pracy:</w:t>
      </w:r>
    </w:p>
    <w:p w14:paraId="25ADDB9C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6E34">
        <w:rPr>
          <w:rFonts w:ascii="Times New Roman" w:eastAsia="Times New Roman" w:hAnsi="Times New Roman" w:cs="Times New Roman"/>
          <w:lang w:eastAsia="pl-PL"/>
        </w:rPr>
        <w:t>- wykształcenie: średnie ekonomiczne,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umiejętności: pracy na programach księgowych, znajomość kont księgowych.</w:t>
      </w:r>
    </w:p>
    <w:p w14:paraId="19CEB00A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Warunki pracy:</w:t>
      </w:r>
    </w:p>
    <w:p w14:paraId="2944243C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6E34">
        <w:rPr>
          <w:rFonts w:ascii="Times New Roman" w:eastAsia="Times New Roman" w:hAnsi="Times New Roman" w:cs="Times New Roman"/>
          <w:lang w:eastAsia="pl-PL"/>
        </w:rPr>
        <w:t>- praca biurowa,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praca przy monitorze ekranowym powyżej 4 godzin czasu pracy.</w:t>
      </w:r>
    </w:p>
    <w:p w14:paraId="362ED8E8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Wymagane dokumenty i oświadczenia:</w:t>
      </w:r>
    </w:p>
    <w:p w14:paraId="3E43FE38" w14:textId="20DDFAB0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6E34">
        <w:rPr>
          <w:rFonts w:ascii="Times New Roman" w:eastAsia="Times New Roman" w:hAnsi="Times New Roman" w:cs="Times New Roman"/>
          <w:lang w:eastAsia="pl-PL"/>
        </w:rPr>
        <w:t>- życiorys (CV) i list motywacyjn</w:t>
      </w:r>
      <w:r w:rsidR="00602A79">
        <w:rPr>
          <w:rFonts w:ascii="Times New Roman" w:eastAsia="Times New Roman" w:hAnsi="Times New Roman" w:cs="Times New Roman"/>
          <w:lang w:eastAsia="pl-PL"/>
        </w:rPr>
        <w:t>y</w:t>
      </w:r>
      <w:r w:rsidRPr="004B6E34">
        <w:rPr>
          <w:rFonts w:ascii="Times New Roman" w:eastAsia="Times New Roman" w:hAnsi="Times New Roman" w:cs="Times New Roman"/>
          <w:lang w:eastAsia="pl-PL"/>
        </w:rPr>
        <w:t>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kopie dokumentów potwierdzających wykształcenie,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kopie dokumentów potwierdzających staż pracy,</w:t>
      </w:r>
      <w:r w:rsidRPr="004B6E34">
        <w:rPr>
          <w:rFonts w:ascii="Times New Roman" w:eastAsia="Times New Roman" w:hAnsi="Times New Roman" w:cs="Times New Roman"/>
          <w:lang w:eastAsia="pl-PL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14:paraId="517C7E30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Dokumenty dodatkowe:</w:t>
      </w:r>
    </w:p>
    <w:p w14:paraId="3001DB18" w14:textId="77777777" w:rsidR="004B6E34" w:rsidRPr="004B6E34" w:rsidRDefault="004B6E34" w:rsidP="004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6E34">
        <w:rPr>
          <w:rFonts w:ascii="Times New Roman" w:eastAsia="Times New Roman" w:hAnsi="Times New Roman" w:cs="Times New Roman"/>
          <w:lang w:eastAsia="pl-PL"/>
        </w:rPr>
        <w:t>- kopie dokumentów potwierdzających spełnienie wymagań dodatkowych w zakresie wykształcenia,</w:t>
      </w:r>
    </w:p>
    <w:p w14:paraId="200DB23E" w14:textId="77777777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 xml:space="preserve">Termin składania dokumentów: </w:t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do 02 września 2022 roku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Miejsce składania dokumentów: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  <w:t>Komenda Wojewódzka Policji w Łodzi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z dopiskiem "oferta zatrudnienia na stanowisku starszego technika w Wydziale Finansów KWP w Łodzi"</w:t>
      </w:r>
    </w:p>
    <w:p w14:paraId="487BA5C0" w14:textId="77777777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DANE OSOBOWE – KLAUZULA INFORMACYJNA</w:t>
      </w:r>
    </w:p>
    <w:p w14:paraId="4A929D8D" w14:textId="77777777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Zgodnie z wymaganiami Rozporządzenia Parlamentu Europejskiego i Rady (UE) 2016/679 z dnia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14:paraId="75B30C27" w14:textId="7D961754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77492">
        <w:rPr>
          <w:rFonts w:ascii="Times New Roman" w:eastAsia="Times New Roman" w:hAnsi="Times New Roman" w:cs="Times New Roman"/>
          <w:lang w:eastAsia="pl-PL"/>
        </w:rPr>
        <w:t>Administratorem Danych Osobowych (ADO) jest Komendant Wojewódzki Policji w Łodzi z siedzibą przy ul. Lutomierskiej 108/112 w Łodzi, kod 91-048.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Dane kontaktowe Inspektora Ochrony Danych (IOD) – tel. 47 841 20 62, e-mail: iod@ld.policja.gov.pl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 xml:space="preserve">W przypadku złożenia przez Pana/Panią oświadczenia </w:t>
      </w:r>
      <w:r w:rsidR="00F8580C" w:rsidRPr="00277492">
        <w:rPr>
          <w:rFonts w:ascii="Times New Roman" w:eastAsia="Times New Roman" w:hAnsi="Times New Roman" w:cs="Times New Roman"/>
          <w:lang w:eastAsia="pl-PL"/>
        </w:rPr>
        <w:t>stanowiącego</w:t>
      </w:r>
      <w:r w:rsidRPr="00277492">
        <w:rPr>
          <w:rFonts w:ascii="Times New Roman" w:eastAsia="Times New Roman" w:hAnsi="Times New Roman" w:cs="Times New Roman"/>
          <w:lang w:eastAsia="pl-PL"/>
        </w:rPr>
        <w:t xml:space="preserve"> załącznik nr 3 do procedury naboru na stanowiska </w:t>
      </w:r>
      <w:proofErr w:type="spellStart"/>
      <w:r w:rsidRPr="00277492">
        <w:rPr>
          <w:rFonts w:ascii="Times New Roman" w:eastAsia="Times New Roman" w:hAnsi="Times New Roman" w:cs="Times New Roman"/>
          <w:lang w:eastAsia="pl-PL"/>
        </w:rPr>
        <w:t>niebędace</w:t>
      </w:r>
      <w:proofErr w:type="spellEnd"/>
      <w:r w:rsidRPr="00277492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277492">
        <w:rPr>
          <w:rFonts w:ascii="Times New Roman" w:eastAsia="Times New Roman" w:hAnsi="Times New Roman" w:cs="Times New Roman"/>
          <w:lang w:eastAsia="pl-PL"/>
        </w:rPr>
        <w:t>ksc</w:t>
      </w:r>
      <w:proofErr w:type="spellEnd"/>
      <w:r w:rsidRPr="00277492">
        <w:rPr>
          <w:rFonts w:ascii="Times New Roman" w:eastAsia="Times New Roman" w:hAnsi="Times New Roman" w:cs="Times New Roman"/>
          <w:lang w:eastAsia="pl-PL"/>
        </w:rPr>
        <w:t xml:space="preserve">, Pana/Pani dane będą przechowywane przez okres wskazany w pkt.4 licząc od dnia nawiązania stosunku pracy z osoba wyłonioną w drodze ostatniego naboru przeprowadzonego w roku </w:t>
      </w:r>
      <w:r w:rsidR="00F8580C" w:rsidRPr="00277492">
        <w:rPr>
          <w:rFonts w:ascii="Times New Roman" w:eastAsia="Times New Roman" w:hAnsi="Times New Roman" w:cs="Times New Roman"/>
          <w:lang w:eastAsia="pl-PL"/>
        </w:rPr>
        <w:t>złożenia</w:t>
      </w:r>
      <w:bookmarkStart w:id="0" w:name="_GoBack"/>
      <w:bookmarkEnd w:id="0"/>
      <w:r w:rsidRPr="00277492">
        <w:rPr>
          <w:rFonts w:ascii="Times New Roman" w:eastAsia="Times New Roman" w:hAnsi="Times New Roman" w:cs="Times New Roman"/>
          <w:lang w:eastAsia="pl-PL"/>
        </w:rPr>
        <w:t xml:space="preserve"> oświadczenia.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Przysługuje Pani/Panu prawo do żądania od administratora dostępu do przekazanych danych, prawo do ich sprostowania, usunięcia lub ograniczenia przetwarzania oraz prawo do przenoszenia danych.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 xml:space="preserve">Przysługuje Pani/Panu prawo do wniesienia skargi do organu nadzorczego, którym w Polsce jest </w:t>
      </w:r>
      <w:r w:rsidRPr="00277492">
        <w:rPr>
          <w:rFonts w:ascii="Times New Roman" w:eastAsia="Times New Roman" w:hAnsi="Times New Roman" w:cs="Times New Roman"/>
          <w:lang w:eastAsia="pl-PL"/>
        </w:rPr>
        <w:lastRenderedPageBreak/>
        <w:t>Prezes Urzędu Ochrony Danych Osobowych (adres siedziby: ul. Stawki 2, 00-193 Warszawa).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Podanie danych jest dobrowolne, jednak jest warunkiem koniecznym do wzięcia udziału w procesie rekrutacji.</w:t>
      </w:r>
    </w:p>
    <w:p w14:paraId="70E61D84" w14:textId="77777777" w:rsidR="00277492" w:rsidRPr="00277492" w:rsidRDefault="00277492" w:rsidP="0027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5FC6">
        <w:rPr>
          <w:rFonts w:ascii="Times New Roman" w:eastAsia="Times New Roman" w:hAnsi="Times New Roman" w:cs="Times New Roman"/>
          <w:b/>
          <w:bCs/>
          <w:lang w:eastAsia="pl-PL"/>
        </w:rPr>
        <w:t>Inne informacje:</w:t>
      </w:r>
      <w:r w:rsidRPr="00277492">
        <w:rPr>
          <w:rFonts w:ascii="Times New Roman" w:eastAsia="Times New Roman" w:hAnsi="Times New Roman" w:cs="Times New Roman"/>
          <w:lang w:eastAsia="pl-PL"/>
        </w:rPr>
        <w:br/>
      </w:r>
      <w:r w:rsidRPr="00277492">
        <w:rPr>
          <w:rFonts w:ascii="Times New Roman" w:eastAsia="Times New Roman" w:hAnsi="Times New Roman" w:cs="Times New Roman"/>
          <w:lang w:eastAsia="pl-PL"/>
        </w:rPr>
        <w:br/>
        <w:t>- wynagrodzenie: 3417,14 zł brutto + wysługa lat,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na wstępną rozmowę kwalifikacyjną zostaną zaproszeni jedynie kandydaci wybrani spośród osób spełniających wymagania formalne,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terminie rozmowy,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oferty otrzymane po terminie, uzupełniane po terminie lub bez wymaganych dokumentów nie będą rozpatrywane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list motywacyjny musi być podpisany własnoręcznie,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277492">
        <w:rPr>
          <w:rFonts w:ascii="Times New Roman" w:eastAsia="Times New Roman" w:hAnsi="Times New Roman" w:cs="Times New Roman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14:paraId="19A4186D" w14:textId="77777777" w:rsidR="00497468" w:rsidRPr="00905FC6" w:rsidRDefault="00497468" w:rsidP="000B264C">
      <w:pPr>
        <w:pStyle w:val="NormalnyWeb"/>
        <w:rPr>
          <w:sz w:val="22"/>
          <w:szCs w:val="22"/>
        </w:rPr>
      </w:pPr>
    </w:p>
    <w:sectPr w:rsidR="00497468" w:rsidRPr="009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D046" w14:textId="77777777" w:rsidR="00052C88" w:rsidRDefault="00052C88" w:rsidP="00277492">
      <w:pPr>
        <w:spacing w:after="0" w:line="240" w:lineRule="auto"/>
      </w:pPr>
      <w:r>
        <w:separator/>
      </w:r>
    </w:p>
  </w:endnote>
  <w:endnote w:type="continuationSeparator" w:id="0">
    <w:p w14:paraId="5F1B9661" w14:textId="77777777" w:rsidR="00052C88" w:rsidRDefault="00052C88" w:rsidP="002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FB79" w14:textId="77777777" w:rsidR="00052C88" w:rsidRDefault="00052C88" w:rsidP="00277492">
      <w:pPr>
        <w:spacing w:after="0" w:line="240" w:lineRule="auto"/>
      </w:pPr>
      <w:r>
        <w:separator/>
      </w:r>
    </w:p>
  </w:footnote>
  <w:footnote w:type="continuationSeparator" w:id="0">
    <w:p w14:paraId="76D6F9A3" w14:textId="77777777" w:rsidR="00052C88" w:rsidRDefault="00052C88" w:rsidP="002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4BCB"/>
    <w:multiLevelType w:val="multilevel"/>
    <w:tmpl w:val="D58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262B9"/>
    <w:multiLevelType w:val="multilevel"/>
    <w:tmpl w:val="31E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052C88"/>
    <w:rsid w:val="000A3E88"/>
    <w:rsid w:val="000B264C"/>
    <w:rsid w:val="0027698C"/>
    <w:rsid w:val="00277492"/>
    <w:rsid w:val="003F78E0"/>
    <w:rsid w:val="00497468"/>
    <w:rsid w:val="004B6E34"/>
    <w:rsid w:val="00505015"/>
    <w:rsid w:val="00514F80"/>
    <w:rsid w:val="00602A79"/>
    <w:rsid w:val="006470C7"/>
    <w:rsid w:val="007D59B7"/>
    <w:rsid w:val="009059AB"/>
    <w:rsid w:val="00905FC6"/>
    <w:rsid w:val="0097526C"/>
    <w:rsid w:val="009962F4"/>
    <w:rsid w:val="00A126E5"/>
    <w:rsid w:val="00A149C1"/>
    <w:rsid w:val="00BC4071"/>
    <w:rsid w:val="00BC6B42"/>
    <w:rsid w:val="00C355AA"/>
    <w:rsid w:val="00CF2757"/>
    <w:rsid w:val="00D964EB"/>
    <w:rsid w:val="00F8580C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5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2"/>
  </w:style>
  <w:style w:type="paragraph" w:styleId="Stopka">
    <w:name w:val="footer"/>
    <w:basedOn w:val="Normalny"/>
    <w:link w:val="Stopka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10</cp:revision>
  <cp:lastPrinted>2022-07-08T08:58:00Z</cp:lastPrinted>
  <dcterms:created xsi:type="dcterms:W3CDTF">2022-08-25T11:04:00Z</dcterms:created>
  <dcterms:modified xsi:type="dcterms:W3CDTF">2022-08-25T11:41:00Z</dcterms:modified>
</cp:coreProperties>
</file>